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21A1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/>
          <w:b/>
          <w:bCs/>
          <w:kern w:val="2"/>
          <w:lang w:eastAsia="pt-BR"/>
        </w:rPr>
      </w:pPr>
      <w:r w:rsidRPr="00722F5D">
        <w:rPr>
          <w:rFonts w:ascii="Times New Roman" w:eastAsia="NSimSun" w:hAnsi="Times New Roman"/>
          <w:noProof/>
          <w:kern w:val="2"/>
          <w:lang w:eastAsia="pt-BR"/>
        </w:rPr>
        <w:drawing>
          <wp:inline distT="0" distB="0" distL="0" distR="0" wp14:anchorId="34CEF3FF" wp14:editId="02735396">
            <wp:extent cx="600710" cy="600710"/>
            <wp:effectExtent l="0" t="0" r="8890" b="8890"/>
            <wp:docPr id="1" name="Imagem 1" descr="Desenho de um relóg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relóg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37" r="-3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0855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Times New Roman" w:hAnsi="Times New Roman"/>
          <w:b/>
          <w:bCs/>
          <w:kern w:val="2"/>
          <w:lang w:eastAsia="pt-BR"/>
        </w:rPr>
        <w:t>Ministério da Educação</w:t>
      </w:r>
    </w:p>
    <w:p w14:paraId="10DBA5D5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Times New Roman" w:hAnsi="Times New Roman"/>
          <w:b/>
          <w:bCs/>
          <w:kern w:val="2"/>
          <w:lang w:eastAsia="pt-BR"/>
        </w:rPr>
        <w:t>Universidade Federal de Santa Catarina</w:t>
      </w:r>
    </w:p>
    <w:p w14:paraId="5575A715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Times New Roman" w:hAnsi="Times New Roman"/>
          <w:b/>
          <w:bCs/>
          <w:kern w:val="2"/>
          <w:lang w:eastAsia="pt-BR"/>
        </w:rPr>
        <w:t>Centro de Filosofia e Ciências Humanas</w:t>
      </w:r>
    </w:p>
    <w:p w14:paraId="1D97AE24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Times New Roman" w:hAnsi="Times New Roman"/>
          <w:b/>
          <w:bCs/>
          <w:kern w:val="2"/>
          <w:lang w:eastAsia="pt-BR"/>
        </w:rPr>
        <w:t>Departamento de Filosofia</w:t>
      </w:r>
    </w:p>
    <w:p w14:paraId="5F0068ED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Times New Roman" w:hAnsi="Times New Roman"/>
          <w:b/>
          <w:bCs/>
          <w:kern w:val="2"/>
          <w:lang w:eastAsia="pt-BR"/>
        </w:rPr>
        <w:t>Campus Universitário Trindade - CEP: 88040/900</w:t>
      </w:r>
    </w:p>
    <w:p w14:paraId="29D4A9E2" w14:textId="77777777" w:rsidR="00CA41C8" w:rsidRPr="00722F5D" w:rsidRDefault="00CA41C8" w:rsidP="00CA41C8">
      <w:pPr>
        <w:tabs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/>
          <w:b/>
          <w:bCs/>
          <w:kern w:val="2"/>
          <w:lang w:eastAsia="pt-BR"/>
        </w:rPr>
      </w:pPr>
    </w:p>
    <w:p w14:paraId="5E85FBBF" w14:textId="77777777" w:rsidR="00CA41C8" w:rsidRPr="00722F5D" w:rsidRDefault="00CA41C8" w:rsidP="00CA41C8">
      <w:pPr>
        <w:suppressAutoHyphens/>
        <w:spacing w:after="140" w:line="276" w:lineRule="auto"/>
        <w:rPr>
          <w:rFonts w:ascii="Times New Roman" w:eastAsia="NSimSun" w:hAnsi="Times New Roman"/>
          <w:b/>
          <w:bCs/>
          <w:kern w:val="2"/>
          <w:lang w:eastAsia="zh-CN" w:bidi="hi-IN"/>
        </w:rPr>
      </w:pPr>
    </w:p>
    <w:p w14:paraId="5517B483" w14:textId="77777777" w:rsidR="00CA41C8" w:rsidRPr="00722F5D" w:rsidRDefault="00CA41C8" w:rsidP="00CA41C8">
      <w:pPr>
        <w:suppressAutoHyphens/>
        <w:spacing w:after="14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722F5D">
        <w:rPr>
          <w:rFonts w:ascii="Times New Roman" w:eastAsia="NSimSun" w:hAnsi="Times New Roman"/>
          <w:b/>
          <w:bCs/>
          <w:kern w:val="2"/>
          <w:lang w:eastAsia="zh-CN" w:bidi="hi-IN"/>
        </w:rPr>
        <w:t>PLANO DE ENSINO</w:t>
      </w:r>
      <w:r w:rsidRPr="00722F5D">
        <w:rPr>
          <w:rFonts w:ascii="Times New Roman" w:eastAsia="NSimSun" w:hAnsi="Times New Roman"/>
          <w:kern w:val="2"/>
          <w:lang w:eastAsia="zh-CN" w:bidi="hi-IN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CA41C8" w:rsidRPr="00722F5D" w14:paraId="35E25D74" w14:textId="77777777" w:rsidTr="001A54B6">
        <w:tc>
          <w:tcPr>
            <w:tcW w:w="24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74F589" w14:textId="77777777" w:rsidR="00CA41C8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Nome da Disciplina:</w:t>
            </w:r>
          </w:p>
          <w:p w14:paraId="23509E21" w14:textId="51319747" w:rsidR="001D7A71" w:rsidRDefault="00864541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História da Filosofia III</w:t>
            </w:r>
          </w:p>
          <w:p w14:paraId="4D5ED6B1" w14:textId="77777777" w:rsidR="00F3498B" w:rsidRPr="00722F5D" w:rsidRDefault="00F3498B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14:paraId="2B6B0780" w14:textId="09DBEF2B" w:rsidR="00CA41C8" w:rsidRDefault="00CA41C8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FIL </w:t>
            </w:r>
            <w:r w:rsidR="00BD17C7">
              <w:rPr>
                <w:rFonts w:ascii="Times New Roman" w:hAnsi="Times New Roman"/>
                <w:b/>
                <w:bCs/>
                <w:sz w:val="24"/>
                <w:szCs w:val="24"/>
              </w:rPr>
              <w:t>6018</w:t>
            </w:r>
          </w:p>
          <w:p w14:paraId="72F3653A" w14:textId="571E7555" w:rsidR="008605D0" w:rsidRPr="00722F5D" w:rsidRDefault="008605D0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Turma</w:t>
            </w:r>
            <w:r w:rsidR="00BD1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87BE8">
              <w:rPr>
                <w:rFonts w:ascii="Times New Roman" w:hAnsi="Times New Roman"/>
                <w:b/>
                <w:bCs/>
                <w:sz w:val="24"/>
                <w:szCs w:val="24"/>
              </w:rPr>
              <w:t>03307</w:t>
            </w:r>
          </w:p>
          <w:p w14:paraId="77C235FC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709DF490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Pré-requisitos:</w:t>
            </w:r>
          </w:p>
          <w:p w14:paraId="2B418F30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0D1EF164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Equivalências:</w:t>
            </w:r>
          </w:p>
          <w:p w14:paraId="771F51B5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078E786E" w14:textId="42C54E0C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Semestre: 202</w:t>
            </w:r>
            <w:r w:rsidR="00A1432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</w:t>
            </w: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/</w:t>
            </w:r>
            <w:r w:rsidR="0016028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4819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FAEC82F" w14:textId="5A7D4452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Curso: </w:t>
            </w:r>
            <w:r w:rsidR="00DD3931">
              <w:rPr>
                <w:rFonts w:ascii="Times New Roman" w:eastAsia="NSimSun" w:hAnsi="Times New Roman"/>
                <w:kern w:val="2"/>
                <w:lang w:eastAsia="zh-CN" w:bidi="hi-IN"/>
              </w:rPr>
              <w:t>Licenciatura</w:t>
            </w:r>
            <w:r w:rsidRPr="00722F5D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em Filosofia</w:t>
            </w:r>
          </w:p>
          <w:p w14:paraId="6F42A410" w14:textId="1DED7F7D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Fase: </w:t>
            </w:r>
          </w:p>
          <w:p w14:paraId="6A9CF6B7" w14:textId="5F3A94E4" w:rsidR="00CA41C8" w:rsidRPr="00722F5D" w:rsidRDefault="00CA41C8" w:rsidP="001A54B6">
            <w:pPr>
              <w:suppressLineNumbers/>
              <w:suppressAutoHyphens/>
              <w:rPr>
                <w:rFonts w:ascii="Times New Roman" w:hAnsi="Times New Roman"/>
              </w:rPr>
            </w:pPr>
            <w:r w:rsidRPr="00722F5D">
              <w:rPr>
                <w:rFonts w:ascii="Times New Roman" w:hAnsi="Times New Roman"/>
                <w:b/>
                <w:bCs/>
              </w:rPr>
              <w:t>Turma:</w:t>
            </w:r>
            <w:r w:rsidRPr="00722F5D">
              <w:rPr>
                <w:rFonts w:ascii="Times New Roman" w:hAnsi="Times New Roman"/>
              </w:rPr>
              <w:t xml:space="preserve"> </w:t>
            </w:r>
            <w:r w:rsidR="00D96401">
              <w:rPr>
                <w:rFonts w:ascii="Times New Roman" w:hAnsi="Times New Roman"/>
              </w:rPr>
              <w:t>03307</w:t>
            </w:r>
          </w:p>
          <w:p w14:paraId="22B1C2E4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bookmarkStart w:id="0" w:name="_GoBack"/>
            <w:bookmarkEnd w:id="0"/>
          </w:p>
          <w:p w14:paraId="188E7AB3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Tipo:</w:t>
            </w:r>
          </w:p>
          <w:p w14:paraId="2D05DEA6" w14:textId="4B06EB63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(</w:t>
            </w:r>
            <w:r w:rsidR="00C747EF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x</w:t>
            </w: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) obrigatória</w:t>
            </w:r>
          </w:p>
          <w:p w14:paraId="553B53EE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600FB231" w14:textId="6C2703B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(</w:t>
            </w:r>
            <w:r w:rsidR="00C747EF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</w:t>
            </w:r>
            <w:proofErr w:type="gramEnd"/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) optativa</w:t>
            </w:r>
          </w:p>
          <w:p w14:paraId="5533EEBF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5AF346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Carga Horária:</w:t>
            </w:r>
          </w:p>
          <w:p w14:paraId="70338EC2" w14:textId="77777777" w:rsidR="00CA41C8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kern w:val="2"/>
                <w:lang w:eastAsia="zh-CN" w:bidi="hi-IN"/>
              </w:rPr>
              <w:t>90 h/a</w:t>
            </w: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</w:t>
            </w:r>
          </w:p>
          <w:p w14:paraId="446868C4" w14:textId="77777777" w:rsidR="00D362CD" w:rsidRDefault="00D362CD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21D90672" w14:textId="3C4309E6" w:rsidR="00D362CD" w:rsidRPr="00722F5D" w:rsidRDefault="00D362CD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PCC: </w:t>
            </w:r>
            <w:r w:rsidRPr="00C97523">
              <w:rPr>
                <w:rFonts w:ascii="Times New Roman" w:eastAsia="NSimSun" w:hAnsi="Times New Roman"/>
                <w:kern w:val="2"/>
                <w:lang w:eastAsia="zh-CN" w:bidi="hi-IN"/>
              </w:rPr>
              <w:t>18h</w:t>
            </w:r>
            <w:r w:rsidR="00C97523" w:rsidRPr="00C97523">
              <w:rPr>
                <w:rFonts w:ascii="Times New Roman" w:eastAsia="NSimSun" w:hAnsi="Times New Roman"/>
                <w:kern w:val="2"/>
                <w:lang w:eastAsia="zh-CN" w:bidi="hi-IN"/>
              </w:rPr>
              <w:t>/a</w:t>
            </w:r>
          </w:p>
          <w:p w14:paraId="04F88983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4DC022C2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747E8C89" w14:textId="77777777" w:rsidR="00CA41C8" w:rsidRPr="00722F5D" w:rsidRDefault="00CA41C8" w:rsidP="0076471B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CA41C8" w:rsidRPr="00722F5D" w14:paraId="12DAA1AB" w14:textId="77777777" w:rsidTr="001A54B6">
        <w:tc>
          <w:tcPr>
            <w:tcW w:w="4819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A355FF" w14:textId="1FCE4031" w:rsidR="00CA41C8" w:rsidRPr="00722F5D" w:rsidRDefault="00CA41C8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Professor: </w:t>
            </w:r>
            <w:r w:rsidRPr="00722F5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22F5D">
              <w:rPr>
                <w:rFonts w:ascii="Times New Roman" w:hAnsi="Times New Roman"/>
                <w:sz w:val="24"/>
                <w:szCs w:val="24"/>
              </w:rPr>
              <w:t>Maria de Lourdes Borges</w:t>
            </w:r>
          </w:p>
          <w:p w14:paraId="48280461" w14:textId="0826D30F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4819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3CE3E4" w14:textId="488EF4B5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E-mail:</w:t>
            </w:r>
            <w:r w:rsidR="00197485"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</w:t>
            </w:r>
            <w:hyperlink r:id="rId7" w:tgtFrame="_blank" w:history="1">
              <w:r w:rsidRPr="00722F5D">
                <w:rPr>
                  <w:rStyle w:val="Hyperlink"/>
                  <w:rFonts w:ascii="Times New Roman" w:hAnsi="Times New Roman"/>
                  <w:color w:val="000000" w:themeColor="text1"/>
                  <w:shd w:val="clear" w:color="auto" w:fill="FFFFFF"/>
                </w:rPr>
                <w:t>mariaborges@yahoo.com</w:t>
              </w:r>
            </w:hyperlink>
          </w:p>
          <w:p w14:paraId="34FF75D3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5664BDC4" w14:textId="77777777" w:rsidR="00CA41C8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Horário: </w:t>
            </w:r>
            <w:r w:rsidR="000F464C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Pr="00722F5D">
              <w:rPr>
                <w:rFonts w:ascii="Times New Roman" w:eastAsia="NSimSun" w:hAnsi="Times New Roman"/>
                <w:kern w:val="2"/>
                <w:lang w:eastAsia="zh-CN" w:bidi="hi-IN"/>
              </w:rPr>
              <w:t>.1330</w:t>
            </w:r>
            <w:r w:rsidR="00AF2FC6">
              <w:rPr>
                <w:rFonts w:ascii="Times New Roman" w:eastAsia="NSimSun" w:hAnsi="Times New Roman"/>
                <w:kern w:val="2"/>
                <w:lang w:eastAsia="zh-CN" w:bidi="hi-IN"/>
              </w:rPr>
              <w:t>-5</w:t>
            </w:r>
          </w:p>
          <w:p w14:paraId="4757EAE1" w14:textId="56A5E0FF" w:rsidR="005D2219" w:rsidRPr="00722F5D" w:rsidRDefault="005D2219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CA41C8" w:rsidRPr="00722F5D" w14:paraId="7D887385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78CE1F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val="en-CA"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val="en-CA" w:eastAsia="zh-CN" w:bidi="hi-IN"/>
              </w:rPr>
              <w:t xml:space="preserve">Moodle (URL): </w:t>
            </w:r>
          </w:p>
        </w:tc>
      </w:tr>
      <w:tr w:rsidR="00CA41C8" w:rsidRPr="00722F5D" w14:paraId="63C86781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C4A39C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Ementa:</w:t>
            </w:r>
          </w:p>
          <w:p w14:paraId="74D5D92A" w14:textId="77777777" w:rsidR="005D2219" w:rsidRDefault="0096382F" w:rsidP="00CA41C8">
            <w:pPr>
              <w:pStyle w:val="western"/>
              <w:spacing w:before="0" w:beforeAutospacing="0" w:after="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722F5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="000F464C" w:rsidRPr="000F464C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Do renascimento ao iluminismo. Apresentar os principais autores, problemas e conceitos da filosofia moderna. Atividades práticas de ensino, pesquisa e extensão nesses temas</w:t>
            </w:r>
          </w:p>
          <w:p w14:paraId="53A11221" w14:textId="77777777" w:rsidR="005D2219" w:rsidRDefault="005D2219" w:rsidP="00CA41C8">
            <w:pPr>
              <w:pStyle w:val="western"/>
              <w:spacing w:before="0" w:beforeAutospacing="0" w:after="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14:paraId="17528E82" w14:textId="77777777" w:rsidR="005D2219" w:rsidRDefault="005D2219" w:rsidP="00CA41C8">
            <w:pPr>
              <w:pStyle w:val="western"/>
              <w:spacing w:before="0" w:beforeAutospacing="0" w:after="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14:paraId="70C57FE5" w14:textId="6F4F67F9" w:rsidR="00CA41C8" w:rsidRPr="00722F5D" w:rsidRDefault="000F464C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64C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. </w:t>
            </w:r>
          </w:p>
        </w:tc>
      </w:tr>
      <w:tr w:rsidR="00CA41C8" w:rsidRPr="00722F5D" w14:paraId="042B94E5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FC25FD" w14:textId="68C85028" w:rsidR="00CF6A2D" w:rsidRPr="00BC36E0" w:rsidRDefault="00CA41C8" w:rsidP="00CA41C8">
            <w:pPr>
              <w:pStyle w:val="western"/>
              <w:spacing w:before="0" w:beforeAutospacing="0" w:after="0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Objetivos:</w:t>
            </w:r>
            <w:r w:rsidR="00A12E4D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F2FC6" w:rsidRPr="00BC36E0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Anali</w:t>
            </w:r>
            <w:r w:rsidR="005D221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sar a relação entre Razão e emoção na filosofia moderna</w:t>
            </w:r>
            <w:r w:rsidR="000C10C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com ênfase </w:t>
            </w:r>
            <w:r w:rsidR="00AE7AD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em</w:t>
            </w:r>
            <w:r w:rsidR="000C10C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Descartes, Hume e Kant.</w:t>
            </w:r>
          </w:p>
          <w:p w14:paraId="37489844" w14:textId="77777777" w:rsidR="00AF2FC6" w:rsidRPr="00BC36E0" w:rsidRDefault="00AF2FC6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45F096" w14:textId="76FF1FB1" w:rsidR="00CA41C8" w:rsidRPr="00722F5D" w:rsidRDefault="00CA41C8" w:rsidP="006654E8">
            <w:pPr>
              <w:pStyle w:val="western"/>
              <w:spacing w:before="0" w:beforeAutospacing="0" w:after="0"/>
              <w:ind w:left="720"/>
              <w:jc w:val="both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CA41C8" w:rsidRPr="00722F5D" w14:paraId="08168119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FBC5F9" w14:textId="77777777" w:rsidR="00CA41C8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Conteúdo Programático:</w:t>
            </w:r>
          </w:p>
          <w:p w14:paraId="54E8E4AD" w14:textId="77777777" w:rsidR="00201530" w:rsidRPr="00722F5D" w:rsidRDefault="00201530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40E20C31" w14:textId="77777777" w:rsidR="00CA41C8" w:rsidRPr="00722F5D" w:rsidRDefault="00CA41C8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80D21" w14:textId="77777777" w:rsidR="0014487B" w:rsidRDefault="0014487B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ordem das razões nas Meditações de Descartes</w:t>
            </w:r>
          </w:p>
          <w:p w14:paraId="022C9E9B" w14:textId="13FEE718" w:rsidR="0014487B" w:rsidRDefault="0014487B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paixões da alma em Descartes</w:t>
            </w:r>
          </w:p>
          <w:p w14:paraId="1AF8A82E" w14:textId="1A3B85DA" w:rsidR="0014487B" w:rsidRDefault="0014487B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Corpo e </w:t>
            </w:r>
            <w:r w:rsidR="00043593">
              <w:rPr>
                <w:rFonts w:ascii="Times New Roman" w:hAnsi="Times New Roman"/>
                <w:sz w:val="24"/>
                <w:szCs w:val="24"/>
              </w:rPr>
              <w:t>Paixões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593">
              <w:rPr>
                <w:rFonts w:ascii="Times New Roman" w:hAnsi="Times New Roman"/>
                <w:sz w:val="24"/>
                <w:szCs w:val="24"/>
              </w:rPr>
              <w:t xml:space="preserve">da Alma </w:t>
            </w:r>
            <w:r>
              <w:rPr>
                <w:rFonts w:ascii="Times New Roman" w:hAnsi="Times New Roman"/>
                <w:sz w:val="24"/>
                <w:szCs w:val="24"/>
              </w:rPr>
              <w:t>em Elizabeth da Boêm</w:t>
            </w:r>
            <w:r w:rsidR="008A0883">
              <w:rPr>
                <w:rFonts w:ascii="Times New Roman" w:hAnsi="Times New Roman"/>
                <w:sz w:val="24"/>
                <w:szCs w:val="24"/>
              </w:rPr>
              <w:t>ia</w:t>
            </w:r>
          </w:p>
          <w:p w14:paraId="71E87A39" w14:textId="3163F437" w:rsidR="008A0883" w:rsidRDefault="008A0883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Razão e Paixão em Hume</w:t>
            </w:r>
          </w:p>
          <w:p w14:paraId="30404B96" w14:textId="5E584466" w:rsidR="008A0883" w:rsidRDefault="006274AE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Razão Prática em Kant</w:t>
            </w:r>
          </w:p>
          <w:p w14:paraId="1FCEA8FF" w14:textId="6FA82740" w:rsidR="006274AE" w:rsidRDefault="006274AE" w:rsidP="0014487B">
            <w:pPr>
              <w:pStyle w:val="western"/>
              <w:numPr>
                <w:ilvl w:val="0"/>
                <w:numId w:val="3"/>
              </w:num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Afetos e Paixão em Kant</w:t>
            </w:r>
          </w:p>
          <w:p w14:paraId="327271C9" w14:textId="77777777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FB37B" w14:textId="77777777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153EB" w14:textId="1130C19B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Cronograma</w:t>
            </w:r>
            <w:r w:rsidR="0004359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ED725" w14:textId="77777777" w:rsidR="00043593" w:rsidRDefault="00043593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C562D" w14:textId="30E21B70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1- Meditações de Descartes</w:t>
            </w:r>
          </w:p>
          <w:p w14:paraId="05A3E718" w14:textId="774DDB0F" w:rsidR="00EF2B5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Aula2-</w:t>
            </w:r>
            <w:r w:rsidR="00EF2B5E">
              <w:rPr>
                <w:rFonts w:ascii="Times New Roman" w:hAnsi="Times New Roman"/>
                <w:sz w:val="24"/>
                <w:szCs w:val="24"/>
              </w:rPr>
              <w:t xml:space="preserve"> Meditações de De</w:t>
            </w:r>
            <w:r w:rsidR="008B3A0C">
              <w:rPr>
                <w:rFonts w:ascii="Times New Roman" w:hAnsi="Times New Roman"/>
                <w:sz w:val="24"/>
                <w:szCs w:val="24"/>
              </w:rPr>
              <w:t>s</w:t>
            </w:r>
            <w:r w:rsidR="00EF2B5E">
              <w:rPr>
                <w:rFonts w:ascii="Times New Roman" w:hAnsi="Times New Roman"/>
                <w:sz w:val="24"/>
                <w:szCs w:val="24"/>
              </w:rPr>
              <w:t>cartes</w:t>
            </w:r>
          </w:p>
          <w:p w14:paraId="7706EA20" w14:textId="5BA174CC" w:rsidR="00EF2B5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3</w:t>
            </w:r>
            <w:r w:rsidR="00EF2B5E">
              <w:rPr>
                <w:rFonts w:ascii="Times New Roman" w:hAnsi="Times New Roman"/>
                <w:sz w:val="24"/>
                <w:szCs w:val="24"/>
              </w:rPr>
              <w:t>- Paixões da Alma</w:t>
            </w:r>
          </w:p>
          <w:p w14:paraId="0873F762" w14:textId="0E1A3EE7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4</w:t>
            </w:r>
            <w:r w:rsidR="00EF2B5E">
              <w:rPr>
                <w:rFonts w:ascii="Times New Roman" w:hAnsi="Times New Roman"/>
                <w:sz w:val="24"/>
                <w:szCs w:val="24"/>
              </w:rPr>
              <w:t>- Paixões da Alma</w:t>
            </w:r>
          </w:p>
          <w:p w14:paraId="36F97733" w14:textId="56A39FE7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5</w:t>
            </w:r>
            <w:r w:rsidR="00EF2B5E">
              <w:rPr>
                <w:rFonts w:ascii="Times New Roman" w:hAnsi="Times New Roman"/>
                <w:sz w:val="24"/>
                <w:szCs w:val="24"/>
              </w:rPr>
              <w:t xml:space="preserve">- Correspondência de </w:t>
            </w:r>
            <w:r w:rsidR="00B93D5F">
              <w:rPr>
                <w:rFonts w:ascii="Times New Roman" w:hAnsi="Times New Roman"/>
                <w:sz w:val="24"/>
                <w:szCs w:val="24"/>
              </w:rPr>
              <w:t>Elizabeth da Boêmia e Descartes</w:t>
            </w:r>
          </w:p>
          <w:p w14:paraId="713D41A8" w14:textId="116DE20A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6</w:t>
            </w:r>
            <w:r w:rsidR="008B3A0C">
              <w:rPr>
                <w:rFonts w:ascii="Times New Roman" w:hAnsi="Times New Roman"/>
                <w:sz w:val="24"/>
                <w:szCs w:val="24"/>
              </w:rPr>
              <w:t>- Hume</w:t>
            </w:r>
            <w:r w:rsidR="00400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024B">
              <w:rPr>
                <w:rFonts w:ascii="Times New Roman" w:hAnsi="Times New Roman"/>
                <w:sz w:val="24"/>
                <w:szCs w:val="24"/>
              </w:rPr>
              <w:t>Investigação sobre o entendimento humano</w:t>
            </w:r>
          </w:p>
          <w:p w14:paraId="2A14882F" w14:textId="51D76A74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7</w:t>
            </w:r>
            <w:r w:rsidR="008B3A0C">
              <w:rPr>
                <w:rFonts w:ascii="Times New Roman" w:hAnsi="Times New Roman"/>
                <w:sz w:val="24"/>
                <w:szCs w:val="24"/>
              </w:rPr>
              <w:t>- Hume</w:t>
            </w:r>
            <w:r w:rsidR="00D3024B">
              <w:rPr>
                <w:rFonts w:ascii="Times New Roman" w:hAnsi="Times New Roman"/>
                <w:sz w:val="24"/>
                <w:szCs w:val="24"/>
              </w:rPr>
              <w:t>- Tratado da Natureza Humana</w:t>
            </w:r>
          </w:p>
          <w:p w14:paraId="595CE6AA" w14:textId="72E09AD8" w:rsidR="00A768EB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8</w:t>
            </w:r>
            <w:r w:rsidR="008B3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68EB">
              <w:rPr>
                <w:rFonts w:ascii="Times New Roman" w:hAnsi="Times New Roman"/>
                <w:sz w:val="24"/>
                <w:szCs w:val="24"/>
              </w:rPr>
              <w:t>Hume</w:t>
            </w:r>
            <w:r w:rsidR="00D302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3AF9">
              <w:rPr>
                <w:rFonts w:ascii="Times New Roman" w:hAnsi="Times New Roman"/>
                <w:sz w:val="24"/>
                <w:szCs w:val="24"/>
              </w:rPr>
              <w:t>T</w:t>
            </w:r>
            <w:r w:rsidR="00D3024B">
              <w:rPr>
                <w:rFonts w:ascii="Times New Roman" w:hAnsi="Times New Roman"/>
                <w:sz w:val="24"/>
                <w:szCs w:val="24"/>
              </w:rPr>
              <w:t>ratado da Natur</w:t>
            </w:r>
            <w:r w:rsidR="0061195E">
              <w:rPr>
                <w:rFonts w:ascii="Times New Roman" w:hAnsi="Times New Roman"/>
                <w:sz w:val="24"/>
                <w:szCs w:val="24"/>
              </w:rPr>
              <w:t>e</w:t>
            </w:r>
            <w:r w:rsidR="00D3024B">
              <w:rPr>
                <w:rFonts w:ascii="Times New Roman" w:hAnsi="Times New Roman"/>
                <w:sz w:val="24"/>
                <w:szCs w:val="24"/>
              </w:rPr>
              <w:t>za humana</w:t>
            </w:r>
          </w:p>
          <w:p w14:paraId="30E0868E" w14:textId="1821DE7E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9</w:t>
            </w:r>
            <w:r w:rsidR="00A768EB">
              <w:rPr>
                <w:rFonts w:ascii="Times New Roman" w:hAnsi="Times New Roman"/>
                <w:sz w:val="24"/>
                <w:szCs w:val="24"/>
              </w:rPr>
              <w:t>- Razão Prática em Kant</w:t>
            </w:r>
          </w:p>
          <w:p w14:paraId="2EEF3C6E" w14:textId="5A47FEFD" w:rsidR="00D7712F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10</w:t>
            </w:r>
            <w:r w:rsidR="00A76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12F">
              <w:rPr>
                <w:rFonts w:ascii="Times New Roman" w:hAnsi="Times New Roman"/>
                <w:sz w:val="24"/>
                <w:szCs w:val="24"/>
              </w:rPr>
              <w:t>–Moralidade e sensibilidade</w:t>
            </w:r>
          </w:p>
          <w:p w14:paraId="1E0551FB" w14:textId="1A4847EB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11</w:t>
            </w:r>
            <w:r w:rsidR="00D7712F">
              <w:rPr>
                <w:rFonts w:ascii="Times New Roman" w:hAnsi="Times New Roman"/>
                <w:sz w:val="24"/>
                <w:szCs w:val="24"/>
              </w:rPr>
              <w:t xml:space="preserve">- Afetos e </w:t>
            </w:r>
            <w:r w:rsidR="00354806">
              <w:rPr>
                <w:rFonts w:ascii="Times New Roman" w:hAnsi="Times New Roman"/>
                <w:sz w:val="24"/>
                <w:szCs w:val="24"/>
              </w:rPr>
              <w:t>paixões</w:t>
            </w:r>
          </w:p>
          <w:p w14:paraId="47C99A86" w14:textId="34F35BE2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12</w:t>
            </w:r>
            <w:r w:rsidR="00D7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F4F">
              <w:rPr>
                <w:rFonts w:ascii="Times New Roman" w:hAnsi="Times New Roman"/>
                <w:sz w:val="24"/>
                <w:szCs w:val="24"/>
              </w:rPr>
              <w:t>–</w:t>
            </w:r>
            <w:r w:rsidR="0035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F4F">
              <w:rPr>
                <w:rFonts w:ascii="Times New Roman" w:hAnsi="Times New Roman"/>
                <w:sz w:val="24"/>
                <w:szCs w:val="24"/>
              </w:rPr>
              <w:t>Razão e emoção</w:t>
            </w:r>
          </w:p>
          <w:p w14:paraId="186296B8" w14:textId="3BF485A7" w:rsidR="006274AE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Aula13</w:t>
            </w:r>
            <w:r w:rsidR="00D77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95E">
              <w:rPr>
                <w:rFonts w:ascii="Times New Roman" w:hAnsi="Times New Roman"/>
                <w:sz w:val="24"/>
                <w:szCs w:val="24"/>
              </w:rPr>
              <w:t>–</w:t>
            </w:r>
            <w:r w:rsidR="00573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95E">
              <w:rPr>
                <w:rFonts w:ascii="Times New Roman" w:hAnsi="Times New Roman"/>
                <w:sz w:val="24"/>
                <w:szCs w:val="24"/>
              </w:rPr>
              <w:t>Apresentação de se</w:t>
            </w:r>
            <w:r w:rsidR="00203AF9">
              <w:rPr>
                <w:rFonts w:ascii="Times New Roman" w:hAnsi="Times New Roman"/>
                <w:sz w:val="24"/>
                <w:szCs w:val="24"/>
              </w:rPr>
              <w:t>mi</w:t>
            </w:r>
            <w:r w:rsidR="0061195E">
              <w:rPr>
                <w:rFonts w:ascii="Times New Roman" w:hAnsi="Times New Roman"/>
                <w:sz w:val="24"/>
                <w:szCs w:val="24"/>
              </w:rPr>
              <w:t>nários</w:t>
            </w:r>
          </w:p>
          <w:p w14:paraId="09B365FB" w14:textId="714324DE" w:rsidR="007C6990" w:rsidRDefault="006274AE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14</w:t>
            </w:r>
            <w:r w:rsidR="007C6990">
              <w:rPr>
                <w:rFonts w:ascii="Times New Roman" w:hAnsi="Times New Roman"/>
                <w:sz w:val="24"/>
                <w:szCs w:val="24"/>
              </w:rPr>
              <w:t>- Entrega de Trabalho final</w:t>
            </w:r>
          </w:p>
          <w:p w14:paraId="2FB0CAF2" w14:textId="6352AAB7" w:rsidR="000E78D0" w:rsidRDefault="000E78D0" w:rsidP="006274AE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Aula 15 a 18- Recuperação</w:t>
            </w:r>
          </w:p>
          <w:p w14:paraId="02F2BE03" w14:textId="76CE42ED" w:rsidR="00D009E7" w:rsidRPr="00722F5D" w:rsidRDefault="00D009E7" w:rsidP="00AE4849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52473" w14:textId="77777777" w:rsidR="00CA41C8" w:rsidRPr="00722F5D" w:rsidRDefault="00CA41C8" w:rsidP="00CA41C8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36B42" w14:textId="77777777" w:rsidR="00CA41C8" w:rsidRPr="00722F5D" w:rsidRDefault="00CA41C8" w:rsidP="00CA41C8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CA41C8" w:rsidRPr="00722F5D" w14:paraId="3944EAF3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633F72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Metodologia:</w:t>
            </w:r>
          </w:p>
          <w:p w14:paraId="1485EE6E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5A0B25CC" w14:textId="369FB4C0" w:rsidR="00CA41C8" w:rsidRPr="00722F5D" w:rsidRDefault="00CF6A2D" w:rsidP="001A54B6">
            <w:pPr>
              <w:jc w:val="both"/>
              <w:rPr>
                <w:rFonts w:ascii="Times New Roman" w:hAnsi="Times New Roman"/>
              </w:rPr>
            </w:pPr>
            <w:r w:rsidRPr="00722F5D">
              <w:rPr>
                <w:rFonts w:ascii="Times New Roman" w:hAnsi="Times New Roman"/>
              </w:rPr>
              <w:t>1</w:t>
            </w:r>
            <w:r w:rsidR="00CA41C8" w:rsidRPr="00722F5D">
              <w:rPr>
                <w:rFonts w:ascii="Times New Roman" w:hAnsi="Times New Roman"/>
              </w:rPr>
              <w:t xml:space="preserve">. Aulas expositivas e </w:t>
            </w:r>
            <w:r w:rsidR="003A61EC" w:rsidRPr="00722F5D">
              <w:rPr>
                <w:rFonts w:ascii="Times New Roman" w:hAnsi="Times New Roman"/>
              </w:rPr>
              <w:t>dialogadas</w:t>
            </w:r>
          </w:p>
          <w:p w14:paraId="78B5EB2E" w14:textId="0C7B5DCF" w:rsidR="00CA41C8" w:rsidRPr="00722F5D" w:rsidRDefault="00AE4849" w:rsidP="001A54B6">
            <w:pPr>
              <w:jc w:val="both"/>
              <w:rPr>
                <w:rFonts w:ascii="Times New Roman" w:hAnsi="Times New Roman"/>
              </w:rPr>
            </w:pPr>
            <w:r w:rsidRPr="00722F5D">
              <w:rPr>
                <w:rFonts w:ascii="Times New Roman" w:hAnsi="Times New Roman"/>
              </w:rPr>
              <w:t>2</w:t>
            </w:r>
            <w:r w:rsidR="00CA41C8" w:rsidRPr="00722F5D">
              <w:rPr>
                <w:rFonts w:ascii="Times New Roman" w:hAnsi="Times New Roman"/>
              </w:rPr>
              <w:t>. Rodadas de discussão</w:t>
            </w:r>
          </w:p>
          <w:p w14:paraId="514E05E4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CA41C8" w:rsidRPr="00722F5D" w14:paraId="6B3C6FC2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F5713" w14:textId="73CA91EE" w:rsidR="00CA41C8" w:rsidRPr="00722F5D" w:rsidRDefault="00CA41C8" w:rsidP="003A61EC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CA41C8" w:rsidRPr="00722F5D" w14:paraId="1D1BE8A0" w14:textId="77777777" w:rsidTr="001A54B6">
        <w:tc>
          <w:tcPr>
            <w:tcW w:w="9638" w:type="dxa"/>
            <w:gridSpan w:val="4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0898490F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Frequência:</w:t>
            </w:r>
          </w:p>
          <w:p w14:paraId="5537875C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  <w:r w:rsidRPr="00722F5D">
              <w:rPr>
                <w:rFonts w:ascii="Times New Roman" w:hAnsi="Times New Roman"/>
                <w:color w:val="000000"/>
              </w:rPr>
              <w:t>A frequência mínima para aprovação é de 75% e será aferida semanalmente pela presença e participação em sala de aula durante os horários da disciplina.</w:t>
            </w:r>
          </w:p>
          <w:p w14:paraId="4E50B621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0967E470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22F5D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Avaliação:</w:t>
            </w:r>
          </w:p>
          <w:p w14:paraId="71B344FF" w14:textId="77777777" w:rsidR="00CA41C8" w:rsidRPr="00722F5D" w:rsidRDefault="00CA41C8" w:rsidP="001A54B6">
            <w:pPr>
              <w:suppressAutoHyphens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14:paraId="35E2B6E6" w14:textId="4E2EE2E7" w:rsidR="00CA41C8" w:rsidRPr="00722F5D" w:rsidRDefault="00AA5063" w:rsidP="001A54B6">
            <w:pPr>
              <w:suppressAutoHyphens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A avaliação será feita através de dois trabalhos escritos, cada um valendo </w:t>
            </w:r>
            <w:r w:rsidR="00731643">
              <w:rPr>
                <w:rFonts w:ascii="Times New Roman" w:eastAsia="NSimSun" w:hAnsi="Times New Roman"/>
                <w:kern w:val="2"/>
                <w:lang w:eastAsia="zh-CN" w:bidi="hi-IN"/>
              </w:rPr>
              <w:t>50% da nota.</w:t>
            </w:r>
          </w:p>
          <w:p w14:paraId="558F6308" w14:textId="77777777" w:rsidR="00CA41C8" w:rsidRPr="00722F5D" w:rsidRDefault="00CA41C8" w:rsidP="001A54B6">
            <w:pPr>
              <w:suppressAutoHyphens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14:paraId="6AA95437" w14:textId="77777777" w:rsidR="00CA41C8" w:rsidRPr="00722F5D" w:rsidRDefault="00CA41C8" w:rsidP="001A54B6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7D109F1D" w14:textId="4F48E451" w:rsidR="00CA41C8" w:rsidRPr="00722F5D" w:rsidRDefault="00CA41C8" w:rsidP="001A54B6">
            <w:pPr>
              <w:rPr>
                <w:rFonts w:ascii="Times New Roman" w:eastAsia="Times New Roman" w:hAnsi="Times New Roman"/>
                <w:lang w:eastAsia="pt-BR"/>
              </w:rPr>
            </w:pPr>
            <w:r w:rsidRPr="00722F5D">
              <w:rPr>
                <w:rFonts w:ascii="Times New Roman" w:eastAsia="Times New Roman" w:hAnsi="Times New Roman"/>
                <w:lang w:eastAsia="pt-BR"/>
              </w:rPr>
              <w:t>O resultado da avaliaç</w:t>
            </w:r>
            <w:r w:rsidR="00780D10" w:rsidRPr="00722F5D">
              <w:rPr>
                <w:rFonts w:ascii="Times New Roman" w:eastAsia="Times New Roman" w:hAnsi="Times New Roman"/>
                <w:lang w:eastAsia="pt-BR"/>
              </w:rPr>
              <w:t>ão</w:t>
            </w:r>
            <w:r w:rsidRPr="00722F5D">
              <w:rPr>
                <w:rFonts w:ascii="Times New Roman" w:eastAsia="Times New Roman" w:hAnsi="Times New Roman"/>
                <w:lang w:eastAsia="pt-BR"/>
              </w:rPr>
              <w:t xml:space="preserve"> ser</w:t>
            </w:r>
            <w:r w:rsidR="00780D10" w:rsidRPr="00722F5D">
              <w:rPr>
                <w:rFonts w:ascii="Times New Roman" w:eastAsia="Times New Roman" w:hAnsi="Times New Roman"/>
                <w:lang w:eastAsia="pt-BR"/>
              </w:rPr>
              <w:t>á</w:t>
            </w:r>
            <w:r w:rsidRPr="00722F5D">
              <w:rPr>
                <w:rFonts w:ascii="Times New Roman" w:eastAsia="Times New Roman" w:hAnsi="Times New Roman"/>
                <w:lang w:eastAsia="pt-BR"/>
              </w:rPr>
              <w:t xml:space="preserve"> expresso em valores de 0,0 (zero) a 10,0 (dez), exigindo média mínima igual ou superior a 6,0 (seis) e frequência mínima de 75%.</w:t>
            </w:r>
          </w:p>
          <w:p w14:paraId="01B51346" w14:textId="77777777" w:rsidR="00CA41C8" w:rsidRPr="00722F5D" w:rsidRDefault="00CA41C8" w:rsidP="001A54B6">
            <w:pPr>
              <w:rPr>
                <w:rFonts w:ascii="Times New Roman" w:eastAsia="Times New Roman" w:hAnsi="Times New Roman"/>
                <w:lang w:eastAsia="pt-BR"/>
              </w:rPr>
            </w:pPr>
            <w:r w:rsidRPr="00722F5D">
              <w:rPr>
                <w:rFonts w:ascii="Times New Roman" w:eastAsia="Times New Roman" w:hAnsi="Times New Roman"/>
                <w:lang w:eastAsia="pt-BR"/>
              </w:rPr>
              <w:t>O estudante com frequência e média das notas de avaliação no semestre entre 3,0 e 5,5 terá direito a uma recuperação no final do semestre.</w:t>
            </w:r>
          </w:p>
          <w:p w14:paraId="1AB12219" w14:textId="77777777" w:rsidR="00CA41C8" w:rsidRPr="00722F5D" w:rsidRDefault="00CA41C8" w:rsidP="001A54B6">
            <w:pPr>
              <w:suppressAutoHyphens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14:paraId="1875DF5F" w14:textId="77777777" w:rsidR="00CA41C8" w:rsidRPr="00722F5D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14:paraId="17EC54A0" w14:textId="77777777" w:rsidR="00C95D49" w:rsidRPr="00FF29A5" w:rsidRDefault="00C95D49" w:rsidP="00C95D49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  <w:r w:rsidRPr="00FF29A5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Prática como componente curricular:</w:t>
            </w:r>
          </w:p>
          <w:p w14:paraId="59A51C5F" w14:textId="4579CB11" w:rsidR="00C95D49" w:rsidRPr="00FF29A5" w:rsidRDefault="00C95D49" w:rsidP="00C95D49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A</w:t>
            </w:r>
            <w:r w:rsidRPr="00FF29A5">
              <w:rPr>
                <w:rFonts w:ascii="Times New Roman" w:eastAsia="NSimSun" w:hAnsi="Times New Roman"/>
                <w:kern w:val="2"/>
                <w:lang w:eastAsia="zh-CN" w:bidi="hi-IN"/>
              </w:rPr>
              <w:t>presentação de seminários curtos voltados ao ensino de filosofia no Ensino Médio</w:t>
            </w: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14:paraId="031A2577" w14:textId="47DFF327" w:rsidR="00DA3FAA" w:rsidRPr="00722F5D" w:rsidRDefault="00DA3FAA" w:rsidP="0074663A">
            <w:pPr>
              <w:suppressLineNumbers/>
              <w:suppressAutoHyphens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CA41C8" w:rsidRPr="00FF29A5" w14:paraId="1D9F3C3A" w14:textId="77777777" w:rsidTr="001A54B6">
        <w:trPr>
          <w:trHeight w:val="1103"/>
        </w:trPr>
        <w:tc>
          <w:tcPr>
            <w:tcW w:w="9638" w:type="dxa"/>
            <w:gridSpan w:val="4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52B803EA" w14:textId="4DF40937" w:rsidR="00CA41C8" w:rsidRDefault="00CA41C8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589BF7F3" w14:textId="77777777" w:rsidR="0053689D" w:rsidRDefault="0053689D" w:rsidP="001A54B6">
            <w:pPr>
              <w:suppressLineNumbers/>
              <w:suppressAutoHyphens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  <w:p w14:paraId="293AB911" w14:textId="77777777" w:rsidR="00062010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BIBLIOGRAFIA BÁSICA: </w:t>
            </w:r>
          </w:p>
          <w:p w14:paraId="76FB96D5" w14:textId="77777777" w:rsidR="00062010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1. DESCARTES, R. Obras escolhidas. Tradução J. Guinsburg, Bento Prado Júnior. São </w:t>
            </w:r>
            <w:proofErr w:type="gramStart"/>
            <w:r w:rsidRPr="00062010">
              <w:rPr>
                <w:rFonts w:ascii="Times New Roman" w:hAnsi="Times New Roman"/>
                <w:sz w:val="24"/>
                <w:szCs w:val="24"/>
              </w:rPr>
              <w:t>Paulo :</w:t>
            </w:r>
            <w:proofErr w:type="gramEnd"/>
            <w:r w:rsidRPr="00062010">
              <w:rPr>
                <w:rFonts w:ascii="Times New Roman" w:hAnsi="Times New Roman"/>
                <w:sz w:val="24"/>
                <w:szCs w:val="24"/>
              </w:rPr>
              <w:t xml:space="preserve"> Difel, 1973. </w:t>
            </w:r>
          </w:p>
          <w:p w14:paraId="37ABD5BD" w14:textId="77777777" w:rsidR="00062010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2. HUME, D. Investigação sobre o entendimento humano. Tradução Leonel </w:t>
            </w:r>
            <w:proofErr w:type="spellStart"/>
            <w:r w:rsidRPr="00062010">
              <w:rPr>
                <w:rFonts w:ascii="Times New Roman" w:hAnsi="Times New Roman"/>
                <w:sz w:val="24"/>
                <w:szCs w:val="24"/>
              </w:rPr>
              <w:t>Vallandro</w:t>
            </w:r>
            <w:proofErr w:type="spellEnd"/>
            <w:r w:rsidRPr="00062010">
              <w:rPr>
                <w:rFonts w:ascii="Times New Roman" w:hAnsi="Times New Roman"/>
                <w:sz w:val="24"/>
                <w:szCs w:val="24"/>
              </w:rPr>
              <w:t xml:space="preserve">. São Paulo: Abril, 1980. (Coleção Os Pensadores). </w:t>
            </w:r>
          </w:p>
          <w:p w14:paraId="38D74458" w14:textId="77777777" w:rsidR="00F35C45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3. KANT, I. Crítica da Razão Pura. Tradução de Manuela Pinto dos Santos e Alexandre Fradique </w:t>
            </w:r>
            <w:proofErr w:type="spellStart"/>
            <w:r w:rsidRPr="00062010">
              <w:rPr>
                <w:rFonts w:ascii="Times New Roman" w:hAnsi="Times New Roman"/>
                <w:sz w:val="24"/>
                <w:szCs w:val="24"/>
              </w:rPr>
              <w:t>Morujão</w:t>
            </w:r>
            <w:proofErr w:type="spellEnd"/>
            <w:r w:rsidRPr="00062010">
              <w:rPr>
                <w:rFonts w:ascii="Times New Roman" w:hAnsi="Times New Roman"/>
                <w:sz w:val="24"/>
                <w:szCs w:val="24"/>
              </w:rPr>
              <w:t xml:space="preserve">. 7. ed. Lisboa: Fundação Calouste Gulbenkian, 2010. </w:t>
            </w:r>
          </w:p>
          <w:p w14:paraId="1994725E" w14:textId="77777777" w:rsidR="00F35C45" w:rsidRDefault="00F35C45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6FDBA6" w14:textId="77777777" w:rsidR="00F35C45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BIBLIOGRAFIA COMPLEMENTAR: </w:t>
            </w:r>
          </w:p>
          <w:p w14:paraId="248631E5" w14:textId="77777777" w:rsidR="00F35C45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1. ALQUIÉ, F. A Filosofia de Descartes. Lisboa: Editorial Presença/Martins Fontes, 1980. </w:t>
            </w:r>
          </w:p>
          <w:p w14:paraId="73EB7BA6" w14:textId="77777777" w:rsidR="00F35C45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>2. BEYSSADE, M. Descartes. Lisboa: Edições 70, 1986.</w:t>
            </w:r>
          </w:p>
          <w:p w14:paraId="5DDE301C" w14:textId="77777777" w:rsidR="00F35C45" w:rsidRDefault="00062010" w:rsidP="00D06F06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10">
              <w:rPr>
                <w:rFonts w:ascii="Times New Roman" w:hAnsi="Times New Roman"/>
                <w:sz w:val="24"/>
                <w:szCs w:val="24"/>
              </w:rPr>
              <w:t xml:space="preserve"> 3. SMITH, P. J. Cepticismo de Hume. São Paulo: Loyola,1995. </w:t>
            </w:r>
          </w:p>
          <w:p w14:paraId="787B04EA" w14:textId="221C5019" w:rsidR="00CA41C8" w:rsidRPr="007329DD" w:rsidRDefault="00F35C45" w:rsidP="00073844">
            <w:pPr>
              <w:pStyle w:val="western"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2010" w:rsidRPr="00062010">
              <w:rPr>
                <w:rFonts w:ascii="Times New Roman" w:hAnsi="Times New Roman"/>
                <w:sz w:val="24"/>
                <w:szCs w:val="24"/>
              </w:rPr>
              <w:t xml:space="preserve">. WOOD, A. Kant. Tradução de </w:t>
            </w:r>
            <w:proofErr w:type="spellStart"/>
            <w:r w:rsidR="00062010" w:rsidRPr="00062010">
              <w:rPr>
                <w:rFonts w:ascii="Times New Roman" w:hAnsi="Times New Roman"/>
                <w:sz w:val="24"/>
                <w:szCs w:val="24"/>
              </w:rPr>
              <w:t>Delamar</w:t>
            </w:r>
            <w:proofErr w:type="spellEnd"/>
            <w:r w:rsidR="00062010" w:rsidRPr="00062010"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 w:rsidR="00062010" w:rsidRPr="00062010">
              <w:rPr>
                <w:rFonts w:ascii="Times New Roman" w:hAnsi="Times New Roman"/>
                <w:sz w:val="24"/>
                <w:szCs w:val="24"/>
              </w:rPr>
              <w:t>Volpato</w:t>
            </w:r>
            <w:proofErr w:type="spellEnd"/>
            <w:r w:rsidR="00062010" w:rsidRPr="00062010">
              <w:rPr>
                <w:rFonts w:ascii="Times New Roman" w:hAnsi="Times New Roman"/>
                <w:sz w:val="24"/>
                <w:szCs w:val="24"/>
              </w:rPr>
              <w:t xml:space="preserve"> Dutra. Porto Alegre: Artmed, 2008. </w:t>
            </w:r>
          </w:p>
          <w:p w14:paraId="18DD88C9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61799D10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BB34F33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19942BEA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4F62C0F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438D5AE2" w14:textId="77777777" w:rsidR="00783E75" w:rsidRDefault="00783E75" w:rsidP="001A54B6">
            <w:pPr>
              <w:ind w:left="567" w:hanging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6113CAD8" w14:textId="77777777" w:rsidR="007A01FA" w:rsidRDefault="007A01FA" w:rsidP="001A54B6">
            <w:pPr>
              <w:ind w:left="567" w:hanging="567"/>
              <w:jc w:val="both"/>
              <w:rPr>
                <w:rFonts w:ascii="Times New Roman" w:hAnsi="Times New Roman"/>
              </w:rPr>
            </w:pPr>
          </w:p>
          <w:p w14:paraId="5BDD73D0" w14:textId="77777777" w:rsidR="007A01FA" w:rsidRDefault="007A01FA" w:rsidP="001A54B6">
            <w:pPr>
              <w:ind w:left="567" w:hanging="567"/>
              <w:jc w:val="both"/>
              <w:rPr>
                <w:rFonts w:ascii="Times New Roman" w:hAnsi="Times New Roman"/>
              </w:rPr>
            </w:pPr>
          </w:p>
          <w:p w14:paraId="1CD47528" w14:textId="5F4BFE6C" w:rsidR="00B20478" w:rsidRPr="00FF29A5" w:rsidRDefault="00B20478" w:rsidP="001A54B6">
            <w:pPr>
              <w:jc w:val="both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14:paraId="00D6357F" w14:textId="77777777" w:rsidR="00CA41C8" w:rsidRPr="00FF29A5" w:rsidRDefault="00CA41C8" w:rsidP="00CA41C8">
      <w:pPr>
        <w:rPr>
          <w:rFonts w:ascii="Times New Roman" w:hAnsi="Times New Roman"/>
        </w:rPr>
      </w:pPr>
    </w:p>
    <w:p w14:paraId="53074FFB" w14:textId="77777777" w:rsidR="00CA41C8" w:rsidRDefault="00CA41C8" w:rsidP="002C62C9">
      <w:pPr>
        <w:pStyle w:val="western"/>
        <w:spacing w:before="0" w:beforeAutospacing="0" w:after="0"/>
        <w:jc w:val="center"/>
        <w:rPr>
          <w:rFonts w:ascii="Times New Roman" w:hAnsi="Times New Roman"/>
          <w:sz w:val="22"/>
          <w:szCs w:val="22"/>
        </w:rPr>
      </w:pPr>
    </w:p>
    <w:p w14:paraId="1E14CE48" w14:textId="77777777" w:rsidR="002C62C9" w:rsidRDefault="002C62C9"/>
    <w:sectPr w:rsidR="002C6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01B"/>
    <w:multiLevelType w:val="hybridMultilevel"/>
    <w:tmpl w:val="7122C87C"/>
    <w:lvl w:ilvl="0" w:tplc="24E0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28FF"/>
    <w:multiLevelType w:val="hybridMultilevel"/>
    <w:tmpl w:val="9A7E60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C54"/>
    <w:multiLevelType w:val="hybridMultilevel"/>
    <w:tmpl w:val="9A7E6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9"/>
    <w:rsid w:val="00004D44"/>
    <w:rsid w:val="000067F4"/>
    <w:rsid w:val="00021189"/>
    <w:rsid w:val="00032CB3"/>
    <w:rsid w:val="00043593"/>
    <w:rsid w:val="0004461E"/>
    <w:rsid w:val="00050CA8"/>
    <w:rsid w:val="00062010"/>
    <w:rsid w:val="00073844"/>
    <w:rsid w:val="000814C7"/>
    <w:rsid w:val="000A3AEA"/>
    <w:rsid w:val="000B6C90"/>
    <w:rsid w:val="000C10C5"/>
    <w:rsid w:val="000C7584"/>
    <w:rsid w:val="000E5652"/>
    <w:rsid w:val="000E78D0"/>
    <w:rsid w:val="000F464C"/>
    <w:rsid w:val="0010425D"/>
    <w:rsid w:val="0014487B"/>
    <w:rsid w:val="001470BD"/>
    <w:rsid w:val="0016028B"/>
    <w:rsid w:val="00170D05"/>
    <w:rsid w:val="00190D9C"/>
    <w:rsid w:val="00191AC1"/>
    <w:rsid w:val="00197485"/>
    <w:rsid w:val="001A4CE4"/>
    <w:rsid w:val="001A7E11"/>
    <w:rsid w:val="001B40A7"/>
    <w:rsid w:val="001C1FBA"/>
    <w:rsid w:val="001D5014"/>
    <w:rsid w:val="001D7A71"/>
    <w:rsid w:val="001E15E4"/>
    <w:rsid w:val="00201530"/>
    <w:rsid w:val="00203AF9"/>
    <w:rsid w:val="00205E3B"/>
    <w:rsid w:val="00212673"/>
    <w:rsid w:val="002336BC"/>
    <w:rsid w:val="00247254"/>
    <w:rsid w:val="002940DF"/>
    <w:rsid w:val="002B1EC7"/>
    <w:rsid w:val="002C0896"/>
    <w:rsid w:val="002C62C9"/>
    <w:rsid w:val="002D6329"/>
    <w:rsid w:val="00354806"/>
    <w:rsid w:val="00391552"/>
    <w:rsid w:val="00392C03"/>
    <w:rsid w:val="00394FE8"/>
    <w:rsid w:val="00395FBE"/>
    <w:rsid w:val="003A61EC"/>
    <w:rsid w:val="003B3767"/>
    <w:rsid w:val="003B5A7B"/>
    <w:rsid w:val="0040066E"/>
    <w:rsid w:val="00406FE4"/>
    <w:rsid w:val="004120FF"/>
    <w:rsid w:val="00446D7D"/>
    <w:rsid w:val="004A141C"/>
    <w:rsid w:val="004A7099"/>
    <w:rsid w:val="004E36D1"/>
    <w:rsid w:val="004E695C"/>
    <w:rsid w:val="004F6FAD"/>
    <w:rsid w:val="00506094"/>
    <w:rsid w:val="0051469A"/>
    <w:rsid w:val="005331AA"/>
    <w:rsid w:val="0053689D"/>
    <w:rsid w:val="00555531"/>
    <w:rsid w:val="00573F4F"/>
    <w:rsid w:val="005B3E70"/>
    <w:rsid w:val="005B4C72"/>
    <w:rsid w:val="005D2219"/>
    <w:rsid w:val="005D5B31"/>
    <w:rsid w:val="005F7701"/>
    <w:rsid w:val="0061195E"/>
    <w:rsid w:val="0061598C"/>
    <w:rsid w:val="006274AE"/>
    <w:rsid w:val="00635313"/>
    <w:rsid w:val="00654064"/>
    <w:rsid w:val="006561D9"/>
    <w:rsid w:val="006654E8"/>
    <w:rsid w:val="0067756C"/>
    <w:rsid w:val="00677BA5"/>
    <w:rsid w:val="006900FA"/>
    <w:rsid w:val="006C2EE8"/>
    <w:rsid w:val="006C6A74"/>
    <w:rsid w:val="006D4A7A"/>
    <w:rsid w:val="00716570"/>
    <w:rsid w:val="00722F5D"/>
    <w:rsid w:val="007241BF"/>
    <w:rsid w:val="00731643"/>
    <w:rsid w:val="0074663A"/>
    <w:rsid w:val="0075163C"/>
    <w:rsid w:val="00755DAB"/>
    <w:rsid w:val="0076471B"/>
    <w:rsid w:val="00773618"/>
    <w:rsid w:val="00780D10"/>
    <w:rsid w:val="00783E75"/>
    <w:rsid w:val="007855D4"/>
    <w:rsid w:val="00787BE8"/>
    <w:rsid w:val="00787E7E"/>
    <w:rsid w:val="00796780"/>
    <w:rsid w:val="007A01FA"/>
    <w:rsid w:val="007C2741"/>
    <w:rsid w:val="007C6754"/>
    <w:rsid w:val="007C6990"/>
    <w:rsid w:val="007E71AE"/>
    <w:rsid w:val="00800C79"/>
    <w:rsid w:val="0080412A"/>
    <w:rsid w:val="00831170"/>
    <w:rsid w:val="00842A2E"/>
    <w:rsid w:val="00844672"/>
    <w:rsid w:val="0085039B"/>
    <w:rsid w:val="008605D0"/>
    <w:rsid w:val="00864541"/>
    <w:rsid w:val="008A0883"/>
    <w:rsid w:val="008A424B"/>
    <w:rsid w:val="008B395D"/>
    <w:rsid w:val="008B3A0C"/>
    <w:rsid w:val="008F6F0C"/>
    <w:rsid w:val="0091064A"/>
    <w:rsid w:val="00915328"/>
    <w:rsid w:val="00955F5E"/>
    <w:rsid w:val="00956194"/>
    <w:rsid w:val="00960C3B"/>
    <w:rsid w:val="0096382F"/>
    <w:rsid w:val="009760BE"/>
    <w:rsid w:val="00977197"/>
    <w:rsid w:val="00996ABD"/>
    <w:rsid w:val="009A01A4"/>
    <w:rsid w:val="009C3CCD"/>
    <w:rsid w:val="009D41DF"/>
    <w:rsid w:val="009F27B8"/>
    <w:rsid w:val="009F66AA"/>
    <w:rsid w:val="00A11A0E"/>
    <w:rsid w:val="00A12E4D"/>
    <w:rsid w:val="00A1432B"/>
    <w:rsid w:val="00A44150"/>
    <w:rsid w:val="00A4515C"/>
    <w:rsid w:val="00A5178E"/>
    <w:rsid w:val="00A53CAD"/>
    <w:rsid w:val="00A67289"/>
    <w:rsid w:val="00A73122"/>
    <w:rsid w:val="00A768EB"/>
    <w:rsid w:val="00A96AC8"/>
    <w:rsid w:val="00A96D43"/>
    <w:rsid w:val="00AA5063"/>
    <w:rsid w:val="00AB7C03"/>
    <w:rsid w:val="00AE2F22"/>
    <w:rsid w:val="00AE4849"/>
    <w:rsid w:val="00AE7ADA"/>
    <w:rsid w:val="00AF2FC6"/>
    <w:rsid w:val="00B14479"/>
    <w:rsid w:val="00B20478"/>
    <w:rsid w:val="00B2769C"/>
    <w:rsid w:val="00B569B0"/>
    <w:rsid w:val="00B81F3F"/>
    <w:rsid w:val="00B93D5F"/>
    <w:rsid w:val="00BC34B7"/>
    <w:rsid w:val="00BC36E0"/>
    <w:rsid w:val="00BD17C7"/>
    <w:rsid w:val="00BE7329"/>
    <w:rsid w:val="00BF36C2"/>
    <w:rsid w:val="00C0256C"/>
    <w:rsid w:val="00C03DAA"/>
    <w:rsid w:val="00C047CE"/>
    <w:rsid w:val="00C472B6"/>
    <w:rsid w:val="00C566C2"/>
    <w:rsid w:val="00C56F87"/>
    <w:rsid w:val="00C66269"/>
    <w:rsid w:val="00C747EF"/>
    <w:rsid w:val="00C84BD7"/>
    <w:rsid w:val="00C939BD"/>
    <w:rsid w:val="00C95D49"/>
    <w:rsid w:val="00C96A45"/>
    <w:rsid w:val="00C97523"/>
    <w:rsid w:val="00CA41C8"/>
    <w:rsid w:val="00CA67CD"/>
    <w:rsid w:val="00CB5104"/>
    <w:rsid w:val="00CD65DF"/>
    <w:rsid w:val="00CE4B46"/>
    <w:rsid w:val="00CF6A2D"/>
    <w:rsid w:val="00D009E7"/>
    <w:rsid w:val="00D06F06"/>
    <w:rsid w:val="00D3024B"/>
    <w:rsid w:val="00D362CD"/>
    <w:rsid w:val="00D47FF1"/>
    <w:rsid w:val="00D557E5"/>
    <w:rsid w:val="00D71227"/>
    <w:rsid w:val="00D721A0"/>
    <w:rsid w:val="00D7712F"/>
    <w:rsid w:val="00D96401"/>
    <w:rsid w:val="00DA3FAA"/>
    <w:rsid w:val="00DB4240"/>
    <w:rsid w:val="00DC56BC"/>
    <w:rsid w:val="00DD3931"/>
    <w:rsid w:val="00DD75DB"/>
    <w:rsid w:val="00DE6FC6"/>
    <w:rsid w:val="00E07EC8"/>
    <w:rsid w:val="00E24D14"/>
    <w:rsid w:val="00E4308F"/>
    <w:rsid w:val="00E66A97"/>
    <w:rsid w:val="00E66ED7"/>
    <w:rsid w:val="00E956BF"/>
    <w:rsid w:val="00E96ED5"/>
    <w:rsid w:val="00EA3FA7"/>
    <w:rsid w:val="00EF2B5E"/>
    <w:rsid w:val="00F25034"/>
    <w:rsid w:val="00F3498B"/>
    <w:rsid w:val="00F35C45"/>
    <w:rsid w:val="00F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3D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6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62C9"/>
    <w:rPr>
      <w:strike w:val="0"/>
      <w:dstrike w:val="0"/>
      <w:color w:val="0C55A2"/>
      <w:u w:val="none"/>
      <w:effect w:val="none"/>
    </w:rPr>
  </w:style>
  <w:style w:type="paragraph" w:customStyle="1" w:styleId="western">
    <w:name w:val="western"/>
    <w:basedOn w:val="Normal"/>
    <w:rsid w:val="002C62C9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2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609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F6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41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6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62C9"/>
    <w:rPr>
      <w:strike w:val="0"/>
      <w:dstrike w:val="0"/>
      <w:color w:val="0C55A2"/>
      <w:u w:val="none"/>
      <w:effect w:val="none"/>
    </w:rPr>
  </w:style>
  <w:style w:type="paragraph" w:customStyle="1" w:styleId="western">
    <w:name w:val="western"/>
    <w:basedOn w:val="Normal"/>
    <w:rsid w:val="002C62C9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2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609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F6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4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aborge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Janyne Sattler</dc:creator>
  <cp:keywords/>
  <dc:description/>
  <cp:lastModifiedBy>UFSC</cp:lastModifiedBy>
  <cp:revision>39</cp:revision>
  <dcterms:created xsi:type="dcterms:W3CDTF">2024-11-30T23:37:00Z</dcterms:created>
  <dcterms:modified xsi:type="dcterms:W3CDTF">2024-12-02T18:09:00Z</dcterms:modified>
</cp:coreProperties>
</file>